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C43" w:rsidRDefault="00F04C43">
      <w:pPr>
        <w:rPr>
          <w:b/>
          <w:sz w:val="28"/>
          <w:szCs w:val="28"/>
        </w:rPr>
      </w:pPr>
    </w:p>
    <w:p w:rsidR="001E5B93" w:rsidRPr="00F04C43" w:rsidRDefault="006923E3">
      <w:pPr>
        <w:rPr>
          <w:b/>
          <w:sz w:val="32"/>
          <w:szCs w:val="32"/>
        </w:rPr>
      </w:pPr>
      <w:r w:rsidRPr="00F04C43">
        <w:rPr>
          <w:b/>
          <w:sz w:val="32"/>
          <w:szCs w:val="32"/>
        </w:rPr>
        <w:t>Dans din Nabo – 5-timers kunstnerbesøg</w:t>
      </w:r>
      <w:r w:rsidR="00F04C43" w:rsidRPr="00F04C43">
        <w:rPr>
          <w:b/>
          <w:sz w:val="32"/>
          <w:szCs w:val="32"/>
        </w:rPr>
        <w:t xml:space="preserve"> i skoleåret 2018/19</w:t>
      </w:r>
    </w:p>
    <w:p w:rsidR="006923E3" w:rsidRDefault="006923E3" w:rsidP="003B2CE4">
      <w:pPr>
        <w:autoSpaceDE w:val="0"/>
        <w:autoSpaceDN w:val="0"/>
        <w:adjustRightInd w:val="0"/>
        <w:spacing w:after="0" w:line="240" w:lineRule="auto"/>
        <w:rPr>
          <w:rFonts w:cstheme="minorHAnsi"/>
          <w:i/>
          <w:iCs/>
        </w:rPr>
      </w:pPr>
      <w:r w:rsidRPr="00DA01CE">
        <w:rPr>
          <w:rFonts w:cstheme="minorHAnsi"/>
          <w:i/>
          <w:iCs/>
        </w:rPr>
        <w:t xml:space="preserve">I </w:t>
      </w:r>
      <w:r>
        <w:rPr>
          <w:rFonts w:cstheme="minorHAnsi"/>
          <w:i/>
          <w:iCs/>
        </w:rPr>
        <w:t xml:space="preserve">Dans din Nabo </w:t>
      </w:r>
      <w:r w:rsidRPr="00DA01CE">
        <w:rPr>
          <w:rFonts w:cstheme="minorHAnsi"/>
          <w:i/>
          <w:iCs/>
        </w:rPr>
        <w:t xml:space="preserve">kommer en professionel danser og arbejder med klassen </w:t>
      </w:r>
      <w:r>
        <w:rPr>
          <w:rFonts w:cstheme="minorHAnsi"/>
          <w:i/>
          <w:iCs/>
        </w:rPr>
        <w:t>i fem timer</w:t>
      </w:r>
      <w:r w:rsidRPr="00DA01CE">
        <w:rPr>
          <w:rFonts w:cstheme="minorHAnsi"/>
          <w:i/>
          <w:iCs/>
        </w:rPr>
        <w:t xml:space="preserve">. </w:t>
      </w:r>
      <w:r>
        <w:rPr>
          <w:rFonts w:cstheme="minorHAnsi"/>
          <w:i/>
          <w:iCs/>
        </w:rPr>
        <w:t xml:space="preserve">Besøget </w:t>
      </w:r>
      <w:r w:rsidRPr="00DA01CE">
        <w:rPr>
          <w:rFonts w:cstheme="minorHAnsi"/>
          <w:i/>
          <w:iCs/>
        </w:rPr>
        <w:t xml:space="preserve">sætter fokus på fortællinger gennem bevægelse og det at være sammen på nye måder. </w:t>
      </w:r>
      <w:r>
        <w:rPr>
          <w:rFonts w:cstheme="minorHAnsi"/>
          <w:i/>
          <w:iCs/>
        </w:rPr>
        <w:t xml:space="preserve">Velkommen til en </w:t>
      </w:r>
      <w:r>
        <w:rPr>
          <w:rFonts w:cstheme="minorHAnsi"/>
          <w:i/>
          <w:iCs/>
        </w:rPr>
        <w:t>dag</w:t>
      </w:r>
      <w:r>
        <w:rPr>
          <w:rFonts w:cstheme="minorHAnsi"/>
          <w:i/>
          <w:iCs/>
        </w:rPr>
        <w:t>, hvor man danser i en andens sko – en nabos, en klassekammerats.</w:t>
      </w:r>
    </w:p>
    <w:p w:rsidR="003B2CE4" w:rsidRDefault="003B2CE4" w:rsidP="003B2CE4">
      <w:pPr>
        <w:autoSpaceDE w:val="0"/>
        <w:autoSpaceDN w:val="0"/>
        <w:adjustRightInd w:val="0"/>
        <w:spacing w:after="0" w:line="240" w:lineRule="auto"/>
        <w:outlineLvl w:val="0"/>
      </w:pPr>
    </w:p>
    <w:tbl>
      <w:tblPr>
        <w:tblStyle w:val="Tabel-Gitter"/>
        <w:tblW w:w="12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7235"/>
      </w:tblGrid>
      <w:tr w:rsidR="006923E3" w:rsidRPr="00DA01CE" w:rsidTr="00BF2444">
        <w:trPr>
          <w:trHeight w:val="2448"/>
        </w:trPr>
        <w:tc>
          <w:tcPr>
            <w:tcW w:w="4926" w:type="dxa"/>
          </w:tcPr>
          <w:p w:rsidR="006923E3" w:rsidRPr="00DA01CE" w:rsidRDefault="006923E3" w:rsidP="00BF2444">
            <w:pPr>
              <w:rPr>
                <w:rFonts w:cstheme="minorHAnsi"/>
                <w:i/>
                <w:iCs/>
              </w:rPr>
            </w:pPr>
            <w:r w:rsidRPr="00DA01CE">
              <w:rPr>
                <w:rFonts w:cstheme="minorHAnsi"/>
                <w:i/>
                <w:iCs/>
                <w:noProof/>
                <w:lang w:eastAsia="da-DK"/>
              </w:rPr>
              <w:drawing>
                <wp:inline distT="0" distB="0" distL="0" distR="0" wp14:anchorId="5FD6198F" wp14:editId="339F5A9E">
                  <wp:extent cx="2985770" cy="1990410"/>
                  <wp:effectExtent l="0" t="0" r="508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F013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5519" cy="2030240"/>
                          </a:xfrm>
                          <a:prstGeom prst="rect">
                            <a:avLst/>
                          </a:prstGeom>
                        </pic:spPr>
                      </pic:pic>
                    </a:graphicData>
                  </a:graphic>
                </wp:inline>
              </w:drawing>
            </w:r>
          </w:p>
        </w:tc>
        <w:tc>
          <w:tcPr>
            <w:tcW w:w="7235" w:type="dxa"/>
            <w:vMerge w:val="restart"/>
          </w:tcPr>
          <w:p w:rsidR="006923E3" w:rsidRPr="00DA01CE" w:rsidRDefault="006923E3" w:rsidP="00BF2444">
            <w:pPr>
              <w:rPr>
                <w:rFonts w:cstheme="minorHAnsi"/>
                <w:i/>
                <w:iCs/>
              </w:rPr>
            </w:pPr>
            <w:r w:rsidRPr="00DA01CE">
              <w:rPr>
                <w:rFonts w:cstheme="minorHAnsi"/>
                <w:i/>
                <w:iCs/>
                <w:noProof/>
                <w:lang w:eastAsia="da-DK"/>
              </w:rPr>
              <w:drawing>
                <wp:inline distT="0" distB="0" distL="0" distR="0" wp14:anchorId="036426CF" wp14:editId="34318AA6">
                  <wp:extent cx="2657121" cy="3987165"/>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WM_971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2591" cy="4025384"/>
                          </a:xfrm>
                          <a:prstGeom prst="rect">
                            <a:avLst/>
                          </a:prstGeom>
                        </pic:spPr>
                      </pic:pic>
                    </a:graphicData>
                  </a:graphic>
                </wp:inline>
              </w:drawing>
            </w:r>
          </w:p>
        </w:tc>
      </w:tr>
      <w:tr w:rsidR="006923E3" w:rsidRPr="00DA01CE" w:rsidTr="00BF2444">
        <w:trPr>
          <w:trHeight w:val="2448"/>
        </w:trPr>
        <w:tc>
          <w:tcPr>
            <w:tcW w:w="4926" w:type="dxa"/>
          </w:tcPr>
          <w:p w:rsidR="006923E3" w:rsidRPr="00DA01CE" w:rsidRDefault="006923E3" w:rsidP="00BF2444">
            <w:pPr>
              <w:rPr>
                <w:rFonts w:cstheme="minorHAnsi"/>
                <w:i/>
                <w:iCs/>
                <w:noProof/>
                <w:lang w:eastAsia="da-DK"/>
              </w:rPr>
            </w:pPr>
            <w:r w:rsidRPr="00DA01CE">
              <w:rPr>
                <w:rFonts w:cstheme="minorHAnsi"/>
                <w:i/>
                <w:iCs/>
                <w:noProof/>
                <w:lang w:eastAsia="da-DK"/>
              </w:rPr>
              <w:drawing>
                <wp:inline distT="0" distB="0" distL="0" distR="0" wp14:anchorId="5E6B5CFC" wp14:editId="57DB27CE">
                  <wp:extent cx="2986242" cy="1990725"/>
                  <wp:effectExtent l="0" t="0" r="508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skole_DSF025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3067" cy="1995275"/>
                          </a:xfrm>
                          <a:prstGeom prst="rect">
                            <a:avLst/>
                          </a:prstGeom>
                        </pic:spPr>
                      </pic:pic>
                    </a:graphicData>
                  </a:graphic>
                </wp:inline>
              </w:drawing>
            </w:r>
          </w:p>
        </w:tc>
        <w:tc>
          <w:tcPr>
            <w:tcW w:w="7235" w:type="dxa"/>
            <w:vMerge/>
          </w:tcPr>
          <w:p w:rsidR="006923E3" w:rsidRPr="00DA01CE" w:rsidRDefault="006923E3" w:rsidP="00BF2444">
            <w:pPr>
              <w:rPr>
                <w:rFonts w:cstheme="minorHAnsi"/>
                <w:i/>
                <w:iCs/>
                <w:noProof/>
                <w:lang w:eastAsia="da-DK"/>
              </w:rPr>
            </w:pPr>
          </w:p>
        </w:tc>
      </w:tr>
    </w:tbl>
    <w:p w:rsidR="006923E3" w:rsidRDefault="006923E3"/>
    <w:p w:rsidR="003B2CE4" w:rsidRPr="00B82CBB" w:rsidRDefault="003B2CE4" w:rsidP="003B2CE4">
      <w:pPr>
        <w:rPr>
          <w:rFonts w:eastAsia="Times New Roman" w:cstheme="minorHAnsi"/>
          <w:color w:val="000000"/>
        </w:rPr>
      </w:pPr>
      <w:r w:rsidRPr="00B82CBB">
        <w:rPr>
          <w:rFonts w:eastAsia="Times New Roman" w:cstheme="minorHAnsi"/>
          <w:color w:val="000000"/>
        </w:rPr>
        <w:t xml:space="preserve">I </w:t>
      </w:r>
      <w:r>
        <w:rPr>
          <w:rFonts w:eastAsia="Times New Roman" w:cstheme="minorHAnsi"/>
          <w:color w:val="000000"/>
        </w:rPr>
        <w:t xml:space="preserve">Dans din Nabo </w:t>
      </w:r>
      <w:r w:rsidRPr="00B82CBB">
        <w:rPr>
          <w:rFonts w:eastAsia="Times New Roman" w:cstheme="minorHAnsi"/>
          <w:color w:val="000000"/>
        </w:rPr>
        <w:t xml:space="preserve">deler eleverne gennem dans oplevelser og øjeblikke fra deres liv med hinanden.  Vi arbejder koreografisk ud fra disse erindringer, hvor eleverne i høj grad er medskabende. </w:t>
      </w:r>
    </w:p>
    <w:p w:rsidR="003B2CE4" w:rsidRPr="00B82CBB" w:rsidRDefault="003B2CE4" w:rsidP="003B2CE4">
      <w:pPr>
        <w:rPr>
          <w:rFonts w:eastAsia="Times New Roman" w:cstheme="minorHAnsi"/>
          <w:color w:val="000000"/>
        </w:rPr>
      </w:pPr>
      <w:r w:rsidRPr="00B82CBB">
        <w:rPr>
          <w:rFonts w:eastAsia="Times New Roman" w:cstheme="minorHAnsi"/>
          <w:color w:val="000000"/>
        </w:rPr>
        <w:t>Et omdrejningspunkt er ”møder”. Hvordan og på hvor mange forskellige måder kan vi møde et andet menneske? Nysgerrigt, tillidsfuldt, roligt men også med spænding og måske konflikt.</w:t>
      </w:r>
    </w:p>
    <w:p w:rsidR="003B2CE4" w:rsidRPr="00B82CBB" w:rsidRDefault="003B2CE4" w:rsidP="003B2CE4">
      <w:pPr>
        <w:rPr>
          <w:rFonts w:eastAsia="Times New Roman" w:cstheme="minorHAnsi"/>
          <w:color w:val="000000"/>
        </w:rPr>
      </w:pPr>
      <w:r w:rsidRPr="00B82CBB">
        <w:rPr>
          <w:rFonts w:eastAsia="Times New Roman" w:cstheme="minorHAnsi"/>
          <w:color w:val="000000"/>
        </w:rPr>
        <w:t>Sidst på dagen inviterer vi en anden klasse ind som publikum, men vi inddrager dem, så de med egen krop oplever at blive en aktiv del af Dans din Nabo. Eleverne tager ejerskab og ansvar for koreografi og sørger for, at besøgsklassen føler sig taget godt imod og trygt kan deltage.</w:t>
      </w:r>
    </w:p>
    <w:p w:rsidR="003B2CE4" w:rsidRDefault="003B2CE4" w:rsidP="003B2CE4">
      <w:r>
        <w:rPr>
          <w:rFonts w:cstheme="minorHAnsi"/>
        </w:rPr>
        <w:t xml:space="preserve">I løbet af </w:t>
      </w:r>
      <w:r>
        <w:rPr>
          <w:rFonts w:cstheme="minorHAnsi"/>
        </w:rPr>
        <w:t xml:space="preserve">dagen </w:t>
      </w:r>
      <w:r>
        <w:rPr>
          <w:rFonts w:cstheme="minorHAnsi"/>
        </w:rPr>
        <w:t>afprøver eleverne grundlæggende begreber fra dansens og koreografiens verden.</w:t>
      </w:r>
    </w:p>
    <w:p w:rsidR="00F04C43" w:rsidRDefault="00F04C43">
      <w:pPr>
        <w:rPr>
          <w:rFonts w:cstheme="minorHAnsi"/>
          <w:b/>
        </w:rPr>
      </w:pPr>
      <w:r>
        <w:rPr>
          <w:rFonts w:cstheme="minorHAnsi"/>
          <w:b/>
        </w:rPr>
        <w:br w:type="page"/>
      </w:r>
    </w:p>
    <w:p w:rsidR="006923E3" w:rsidRPr="00DA01CE" w:rsidRDefault="006923E3" w:rsidP="006923E3">
      <w:pPr>
        <w:outlineLvl w:val="0"/>
        <w:rPr>
          <w:rFonts w:cstheme="minorHAnsi"/>
          <w:b/>
        </w:rPr>
      </w:pPr>
      <w:bookmarkStart w:id="0" w:name="_GoBack"/>
      <w:bookmarkEnd w:id="0"/>
      <w:r w:rsidRPr="00DA01CE">
        <w:rPr>
          <w:rFonts w:cstheme="minorHAnsi"/>
          <w:b/>
        </w:rPr>
        <w:lastRenderedPageBreak/>
        <w:t>M</w:t>
      </w:r>
      <w:r>
        <w:rPr>
          <w:rFonts w:cstheme="minorHAnsi"/>
          <w:b/>
        </w:rPr>
        <w:t>ål</w:t>
      </w:r>
    </w:p>
    <w:p w:rsidR="006923E3" w:rsidRPr="00DA01CE" w:rsidRDefault="006923E3" w:rsidP="006923E3">
      <w:pPr>
        <w:rPr>
          <w:rFonts w:cstheme="minorHAnsi"/>
        </w:rPr>
      </w:pPr>
      <w:r w:rsidRPr="00DA01CE">
        <w:rPr>
          <w:rFonts w:cstheme="minorHAnsi"/>
        </w:rPr>
        <w:t>• Eleverne udfordres til, i dialogisk form, at fortælle dele af deres egen historie, i fællesskab med klassekammeraterne.</w:t>
      </w:r>
    </w:p>
    <w:p w:rsidR="006923E3" w:rsidRPr="00DA01CE" w:rsidRDefault="006923E3" w:rsidP="006923E3">
      <w:pPr>
        <w:rPr>
          <w:rFonts w:cstheme="minorHAnsi"/>
        </w:rPr>
      </w:pPr>
      <w:r w:rsidRPr="00DA01CE">
        <w:rPr>
          <w:rFonts w:cstheme="minorHAnsi"/>
        </w:rPr>
        <w:t>• Eleverne stimuleres til at agere over for andre med rummelighed og forståelse.</w:t>
      </w:r>
    </w:p>
    <w:p w:rsidR="006923E3" w:rsidRPr="00DA01CE" w:rsidRDefault="006923E3" w:rsidP="006923E3">
      <w:pPr>
        <w:rPr>
          <w:rFonts w:cstheme="minorHAnsi"/>
        </w:rPr>
      </w:pPr>
      <w:r w:rsidRPr="00DA01CE">
        <w:rPr>
          <w:rFonts w:cstheme="minorHAnsi"/>
        </w:rPr>
        <w:t xml:space="preserve">• Eleverne møder, mærker og arbejder med dans og koreografi og oplever, at de har mulighed for at skabe et </w:t>
      </w:r>
      <w:r w:rsidR="003B2CE4">
        <w:rPr>
          <w:rFonts w:cstheme="minorHAnsi"/>
        </w:rPr>
        <w:t xml:space="preserve">varieret </w:t>
      </w:r>
      <w:r w:rsidRPr="00DA01CE">
        <w:rPr>
          <w:rFonts w:cstheme="minorHAnsi"/>
        </w:rPr>
        <w:t>og æstetisk udtryk – hver især og i fællesskab.</w:t>
      </w:r>
    </w:p>
    <w:p w:rsidR="003B2CE4" w:rsidRDefault="006923E3">
      <w:pPr>
        <w:rPr>
          <w:b/>
        </w:rPr>
      </w:pPr>
      <w:r w:rsidRPr="00DA01CE">
        <w:rPr>
          <w:rFonts w:cstheme="minorHAnsi"/>
        </w:rPr>
        <w:t>• Eleverne inspireres til at udvide deres bevægelsesrepertoire og bevidsthed om kroppens udtryksmuligheder.</w:t>
      </w:r>
    </w:p>
    <w:p w:rsidR="003B2CE4" w:rsidRDefault="003B2CE4">
      <w:pPr>
        <w:rPr>
          <w:b/>
        </w:rPr>
      </w:pPr>
    </w:p>
    <w:p w:rsidR="006923E3" w:rsidRPr="006923E3" w:rsidRDefault="006923E3">
      <w:pPr>
        <w:rPr>
          <w:b/>
        </w:rPr>
      </w:pPr>
      <w:r w:rsidRPr="006923E3">
        <w:rPr>
          <w:b/>
        </w:rPr>
        <w:t>Målgruppe</w:t>
      </w:r>
    </w:p>
    <w:p w:rsidR="006923E3" w:rsidRDefault="00F04C43">
      <w:r>
        <w:t xml:space="preserve">På dagen deltager én klasse à max 28 elever og samme lærer dagen igennem. </w:t>
      </w:r>
      <w:r w:rsidR="006923E3">
        <w:t>Dagen kan målrettes klasser i indskoling, på mellemtrin og i udskoling.</w:t>
      </w:r>
    </w:p>
    <w:p w:rsidR="003B2CE4" w:rsidRDefault="003B2CE4">
      <w:pPr>
        <w:rPr>
          <w:b/>
        </w:rPr>
      </w:pPr>
    </w:p>
    <w:p w:rsidR="003B2CE4" w:rsidRPr="003B2CE4" w:rsidRDefault="003B2CE4">
      <w:pPr>
        <w:rPr>
          <w:b/>
        </w:rPr>
      </w:pPr>
      <w:r w:rsidRPr="003B2CE4">
        <w:rPr>
          <w:b/>
        </w:rPr>
        <w:t>Varighed</w:t>
      </w:r>
    </w:p>
    <w:p w:rsidR="003B2CE4" w:rsidRDefault="003B2CE4">
      <w:r>
        <w:t>Én dag à fem klokketimer i træk</w:t>
      </w:r>
    </w:p>
    <w:p w:rsidR="003B2CE4" w:rsidRDefault="003B2CE4"/>
    <w:p w:rsidR="00F04C43" w:rsidRPr="00F04C43" w:rsidRDefault="00F04C43">
      <w:pPr>
        <w:rPr>
          <w:b/>
        </w:rPr>
      </w:pPr>
      <w:r w:rsidRPr="00F04C43">
        <w:rPr>
          <w:b/>
        </w:rPr>
        <w:t>Sted</w:t>
      </w:r>
    </w:p>
    <w:p w:rsidR="00F04C43" w:rsidRDefault="00F04C43">
      <w:r>
        <w:t xml:space="preserve">Dans din Nabo afvikles i en opvarmet gymnastiksal på jeres skole. </w:t>
      </w:r>
    </w:p>
    <w:p w:rsidR="00F04C43" w:rsidRDefault="00F04C43"/>
    <w:p w:rsidR="003B2CE4" w:rsidRPr="003B2CE4" w:rsidRDefault="003B2CE4">
      <w:pPr>
        <w:rPr>
          <w:b/>
        </w:rPr>
      </w:pPr>
      <w:r w:rsidRPr="003B2CE4">
        <w:rPr>
          <w:b/>
        </w:rPr>
        <w:t xml:space="preserve">Pris </w:t>
      </w:r>
    </w:p>
    <w:p w:rsidR="003B2CE4" w:rsidRDefault="003B2CE4">
      <w:r>
        <w:t>Kr</w:t>
      </w:r>
      <w:r w:rsidR="00F04C43">
        <w:t>.</w:t>
      </w:r>
      <w:r>
        <w:t xml:space="preserve"> 560 pr. time, i alt kr. 2.800.</w:t>
      </w:r>
    </w:p>
    <w:p w:rsidR="003B2CE4" w:rsidRDefault="003B2CE4"/>
    <w:p w:rsidR="003B2CE4" w:rsidRPr="003B2CE4" w:rsidRDefault="003B2CE4">
      <w:pPr>
        <w:rPr>
          <w:b/>
        </w:rPr>
      </w:pPr>
      <w:r w:rsidRPr="003B2CE4">
        <w:rPr>
          <w:b/>
        </w:rPr>
        <w:t>Kontakt</w:t>
      </w:r>
    </w:p>
    <w:p w:rsidR="003B2CE4" w:rsidRDefault="003B2CE4">
      <w:r>
        <w:t xml:space="preserve">Dansehallerne, Ulla Gad, </w:t>
      </w:r>
      <w:hyperlink r:id="rId9" w:history="1">
        <w:r w:rsidRPr="004C1319">
          <w:rPr>
            <w:rStyle w:val="Hyperlink"/>
          </w:rPr>
          <w:t>uga@dansehallerne.dk</w:t>
        </w:r>
      </w:hyperlink>
      <w:r>
        <w:t xml:space="preserve"> </w:t>
      </w:r>
    </w:p>
    <w:p w:rsidR="003B2CE4" w:rsidRDefault="003B2CE4"/>
    <w:p w:rsidR="00F04C43" w:rsidRPr="00F04C43" w:rsidRDefault="00F04C43">
      <w:pPr>
        <w:rPr>
          <w:b/>
        </w:rPr>
      </w:pPr>
      <w:r w:rsidRPr="00F04C43">
        <w:rPr>
          <w:b/>
        </w:rPr>
        <w:t>Baggrund</w:t>
      </w:r>
    </w:p>
    <w:p w:rsidR="00F04C43" w:rsidRDefault="00F04C43">
      <w:r>
        <w:t>Denne dagsworkshop er en variant af ugeworkshoppen af samme navn, som i indeværende skoleår udbydes af Dansehallerne i samarbejde med Børnekulturhus Aarhus med støtte fra Statens Kunstfonds Huskunstnerordning.</w:t>
      </w:r>
    </w:p>
    <w:p w:rsidR="003B2CE4" w:rsidRDefault="003B2CE4"/>
    <w:p w:rsidR="003B2CE4" w:rsidRDefault="003B2CE4"/>
    <w:sectPr w:rsidR="003B2CE4">
      <w:headerReference w:type="default" r:id="rId10"/>
      <w:footerReference w:type="default" r:id="rId1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81B" w:rsidRDefault="0017681B" w:rsidP="003B2CE4">
      <w:pPr>
        <w:spacing w:after="0" w:line="240" w:lineRule="auto"/>
      </w:pPr>
      <w:r>
        <w:separator/>
      </w:r>
    </w:p>
  </w:endnote>
  <w:endnote w:type="continuationSeparator" w:id="0">
    <w:p w:rsidR="0017681B" w:rsidRDefault="0017681B" w:rsidP="003B2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Futura-Bold">
    <w:altName w:val="Times New Roman"/>
    <w:charset w:val="00"/>
    <w:family w:val="roman"/>
    <w:pitch w:val="default"/>
  </w:font>
  <w:font w:name="Futura-Book">
    <w:altName w:val="Times New Roman"/>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C43" w:rsidRPr="005E5A03" w:rsidRDefault="00F04C43" w:rsidP="00F04C43">
    <w:pPr>
      <w:pStyle w:val="BasicParagraph"/>
      <w:ind w:left="-851"/>
      <w:jc w:val="center"/>
      <w:rPr>
        <w:rFonts w:ascii="Futura-Book" w:hAnsi="Futura-Book" w:cs="Futura-Book"/>
        <w:b/>
        <w:caps/>
        <w:sz w:val="20"/>
        <w:szCs w:val="20"/>
        <w:lang w:val="da-DK"/>
      </w:rPr>
    </w:pPr>
    <w:r>
      <w:rPr>
        <w:rFonts w:ascii="Futura-Bold" w:hAnsi="Futura-Bold" w:cs="Futura-Bold"/>
        <w:b/>
        <w:bCs/>
        <w:caps/>
        <w:sz w:val="20"/>
        <w:szCs w:val="20"/>
        <w:lang w:val="da-DK"/>
      </w:rPr>
      <w:t xml:space="preserve">DANSEHALLERNE </w:t>
    </w:r>
    <w:r>
      <w:rPr>
        <w:rFonts w:ascii="Futura-Book" w:hAnsi="Futura-Book" w:cs="Futura-Book"/>
        <w:caps/>
        <w:sz w:val="20"/>
        <w:szCs w:val="20"/>
        <w:lang w:val="da-DK"/>
      </w:rPr>
      <w:t>/</w:t>
    </w:r>
    <w:r>
      <w:rPr>
        <w:rFonts w:ascii="Futura-Bold" w:hAnsi="Futura-Bold" w:cs="Futura-Bold"/>
        <w:b/>
        <w:bCs/>
        <w:caps/>
        <w:sz w:val="20"/>
        <w:szCs w:val="20"/>
        <w:lang w:val="da-DK"/>
      </w:rPr>
      <w:t xml:space="preserve"> </w:t>
    </w:r>
    <w:r w:rsidRPr="001D5D41">
      <w:rPr>
        <w:rFonts w:ascii="Futura-Bold" w:hAnsi="Futura-Bold" w:cs="Futura-Bold"/>
        <w:bCs/>
        <w:caps/>
        <w:sz w:val="20"/>
        <w:szCs w:val="20"/>
        <w:lang w:val="da-DK"/>
      </w:rPr>
      <w:t>regnbuepladsen</w:t>
    </w:r>
    <w:r>
      <w:rPr>
        <w:rFonts w:ascii="Futura-Bold" w:hAnsi="Futura-Bold" w:cs="Futura-Bold"/>
        <w:bCs/>
        <w:caps/>
        <w:sz w:val="20"/>
        <w:szCs w:val="20"/>
        <w:lang w:val="da-DK"/>
      </w:rPr>
      <w:t xml:space="preserve"> 7</w:t>
    </w:r>
    <w:r>
      <w:rPr>
        <w:rFonts w:ascii="Futura-Bold" w:hAnsi="Futura-Bold" w:cs="Futura-Bold"/>
        <w:b/>
        <w:bCs/>
        <w:caps/>
        <w:sz w:val="20"/>
        <w:szCs w:val="20"/>
        <w:lang w:val="da-DK"/>
      </w:rPr>
      <w:t xml:space="preserve"> </w:t>
    </w:r>
    <w:r>
      <w:rPr>
        <w:rFonts w:ascii="Futura-Book" w:hAnsi="Futura-Book" w:cs="Futura-Book"/>
        <w:caps/>
        <w:sz w:val="20"/>
        <w:szCs w:val="20"/>
        <w:lang w:val="da-DK"/>
      </w:rPr>
      <w:t xml:space="preserve">/ DK-1550 København V / </w:t>
    </w:r>
    <w:r>
      <w:rPr>
        <w:rFonts w:ascii="Futura-Book" w:hAnsi="Futura-Book" w:cs="Futura-Book"/>
        <w:caps/>
        <w:sz w:val="20"/>
        <w:szCs w:val="20"/>
        <w:lang w:val="da-DK"/>
      </w:rPr>
      <w:br/>
      <w:t xml:space="preserve">valdemarsgade 1 g, 2. / DK- 8000 Aarhus C / </w:t>
    </w:r>
    <w:r w:rsidRPr="005E5A03">
      <w:rPr>
        <w:rFonts w:ascii="Futura-Book" w:hAnsi="Futura-Book" w:cs="Futura-Book"/>
        <w:b/>
        <w:caps/>
        <w:sz w:val="20"/>
        <w:szCs w:val="20"/>
        <w:lang w:val="da-DK"/>
      </w:rPr>
      <w:t>Www.dansehallerne.dk</w:t>
    </w:r>
  </w:p>
  <w:p w:rsidR="00F04C43" w:rsidRPr="0051067F" w:rsidRDefault="00F04C43" w:rsidP="00F04C43">
    <w:pPr>
      <w:pStyle w:val="Sidefod"/>
    </w:pPr>
  </w:p>
  <w:p w:rsidR="003B2CE4" w:rsidRDefault="003B2CE4">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81B" w:rsidRDefault="0017681B" w:rsidP="003B2CE4">
      <w:pPr>
        <w:spacing w:after="0" w:line="240" w:lineRule="auto"/>
      </w:pPr>
      <w:r>
        <w:separator/>
      </w:r>
    </w:p>
  </w:footnote>
  <w:footnote w:type="continuationSeparator" w:id="0">
    <w:p w:rsidR="0017681B" w:rsidRDefault="0017681B" w:rsidP="003B2C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CE4" w:rsidRDefault="003B2CE4" w:rsidP="003B2CE4">
    <w:pPr>
      <w:pStyle w:val="Sidehoved"/>
      <w:jc w:val="right"/>
    </w:pPr>
    <w:r w:rsidRPr="001D5D41">
      <w:rPr>
        <w:noProof/>
        <w:lang w:eastAsia="da-DK"/>
      </w:rPr>
      <w:drawing>
        <wp:inline distT="0" distB="0" distL="0" distR="0" wp14:anchorId="5BA8FB8E" wp14:editId="7CC75C43">
          <wp:extent cx="1903863" cy="857250"/>
          <wp:effectExtent l="0" t="0" r="1270" b="0"/>
          <wp:docPr id="2" name="Billede 2" descr="C:\Users\Ulla\AppData\Local\Microsoft\Windows\INetCache\Content.Outlook\TRIQ19DZ\GulDanseHallern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la\AppData\Local\Microsoft\Windows\INetCache\Content.Outlook\TRIQ19DZ\GulDanseHallerne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6310" cy="862854"/>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3E3"/>
    <w:rsid w:val="0017681B"/>
    <w:rsid w:val="001E5B93"/>
    <w:rsid w:val="003B2CE4"/>
    <w:rsid w:val="006923E3"/>
    <w:rsid w:val="00F04C4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68EDA9-BB7D-4A33-91D5-E19E81F6B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23E3"/>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692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3B2CE4"/>
    <w:rPr>
      <w:color w:val="0563C1" w:themeColor="hyperlink"/>
      <w:u w:val="single"/>
    </w:rPr>
  </w:style>
  <w:style w:type="paragraph" w:styleId="Sidehoved">
    <w:name w:val="header"/>
    <w:basedOn w:val="Normal"/>
    <w:link w:val="SidehovedTegn"/>
    <w:uiPriority w:val="99"/>
    <w:unhideWhenUsed/>
    <w:rsid w:val="003B2CE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B2CE4"/>
  </w:style>
  <w:style w:type="paragraph" w:styleId="Sidefod">
    <w:name w:val="footer"/>
    <w:basedOn w:val="Normal"/>
    <w:link w:val="SidefodTegn"/>
    <w:uiPriority w:val="99"/>
    <w:unhideWhenUsed/>
    <w:rsid w:val="003B2CE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B2CE4"/>
  </w:style>
  <w:style w:type="paragraph" w:customStyle="1" w:styleId="BasicParagraph">
    <w:name w:val="[Basic Paragraph]"/>
    <w:basedOn w:val="Normal"/>
    <w:uiPriority w:val="99"/>
    <w:rsid w:val="00F04C43"/>
    <w:pPr>
      <w:widowControl w:val="0"/>
      <w:autoSpaceDE w:val="0"/>
      <w:autoSpaceDN w:val="0"/>
      <w:adjustRightInd w:val="0"/>
      <w:spacing w:after="0" w:line="288" w:lineRule="auto"/>
      <w:textAlignment w:val="center"/>
    </w:pPr>
    <w:rPr>
      <w:rFonts w:ascii="MinionPro-Regular" w:eastAsia="Cambria" w:hAnsi="MinionPro-Regular" w:cs="MinionPro-Regular"/>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uga@dansehallerne.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Pages>
  <Words>308</Words>
  <Characters>1884</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Ulla</dc:creator>
  <cp:keywords/>
  <dc:description/>
  <cp:lastModifiedBy>Ulla</cp:lastModifiedBy>
  <cp:revision>1</cp:revision>
  <dcterms:created xsi:type="dcterms:W3CDTF">2018-08-13T11:47:00Z</dcterms:created>
  <dcterms:modified xsi:type="dcterms:W3CDTF">2018-08-13T12:13:00Z</dcterms:modified>
</cp:coreProperties>
</file>